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042" w:rsidRDefault="00B258E6" w:rsidP="005D44D9">
      <w:pPr>
        <w:spacing w:line="360" w:lineRule="auto"/>
      </w:pPr>
    </w:p>
    <w:p w:rsidR="005D44D9" w:rsidRDefault="005D44D9" w:rsidP="00B60FE6">
      <w:pPr>
        <w:spacing w:line="240" w:lineRule="auto"/>
      </w:pPr>
    </w:p>
    <w:p w:rsidR="005D44D9" w:rsidRPr="00A24BBB" w:rsidRDefault="005D44D9" w:rsidP="00A24BBB">
      <w:pPr>
        <w:spacing w:line="360" w:lineRule="auto"/>
        <w:jc w:val="center"/>
        <w:rPr>
          <w:sz w:val="32"/>
        </w:rPr>
      </w:pPr>
      <w:r w:rsidRPr="00A24BBB">
        <w:rPr>
          <w:sz w:val="32"/>
        </w:rPr>
        <w:t>MEGHÍVÓ</w:t>
      </w:r>
    </w:p>
    <w:p w:rsidR="005D44D9" w:rsidRDefault="005D44D9" w:rsidP="005D44D9">
      <w:pPr>
        <w:spacing w:line="360" w:lineRule="auto"/>
      </w:pPr>
    </w:p>
    <w:p w:rsidR="00A24BBB" w:rsidRDefault="00A24BBB" w:rsidP="00A24BBB">
      <w:pPr>
        <w:spacing w:line="360" w:lineRule="auto"/>
        <w:jc w:val="both"/>
      </w:pPr>
      <w:r>
        <w:t xml:space="preserve">„A megújulás reménye” </w:t>
      </w:r>
      <w:r w:rsidRPr="00A24BBB">
        <w:rPr>
          <w:b/>
        </w:rPr>
        <w:t>országos keresztény online véleménykutatást</w:t>
      </w:r>
      <w:r>
        <w:t xml:space="preserve"> kezdeményező és szervező</w:t>
      </w:r>
    </w:p>
    <w:p w:rsidR="005D44D9" w:rsidRDefault="00A24BBB" w:rsidP="00A24BBB">
      <w:pPr>
        <w:spacing w:line="360" w:lineRule="auto"/>
        <w:jc w:val="both"/>
      </w:pPr>
      <w:r w:rsidRPr="00A24BBB">
        <w:rPr>
          <w:b/>
        </w:rPr>
        <w:t>Keresztény Demokrata Fórum</w:t>
      </w:r>
      <w:r>
        <w:t xml:space="preserve"> ökumenikus </w:t>
      </w:r>
      <w:r w:rsidR="0048718C">
        <w:t>egyesület, valamint</w:t>
      </w:r>
      <w:r>
        <w:t xml:space="preserve"> a programot partnerszervezetként támogató civilszervezetek és közösségek</w:t>
      </w:r>
      <w:r w:rsidR="00587FE1">
        <w:t>:</w:t>
      </w:r>
      <w:r>
        <w:t xml:space="preserve"> a </w:t>
      </w:r>
      <w:r w:rsidRPr="00A24BBB">
        <w:rPr>
          <w:b/>
        </w:rPr>
        <w:t>KÉSZ,</w:t>
      </w:r>
      <w:r>
        <w:t xml:space="preserve"> a </w:t>
      </w:r>
      <w:r w:rsidRPr="00A24BBB">
        <w:rPr>
          <w:b/>
        </w:rPr>
        <w:t>Háló egyesület</w:t>
      </w:r>
      <w:r>
        <w:t xml:space="preserve"> és a </w:t>
      </w:r>
      <w:r w:rsidRPr="00A24BBB">
        <w:rPr>
          <w:b/>
        </w:rPr>
        <w:t>72 Tanítvány Mozgalom</w:t>
      </w:r>
    </w:p>
    <w:p w:rsidR="00A24BBB" w:rsidRDefault="00A24BBB" w:rsidP="00A24BBB">
      <w:pPr>
        <w:spacing w:line="360" w:lineRule="auto"/>
        <w:jc w:val="center"/>
      </w:pPr>
      <w:proofErr w:type="gramStart"/>
      <w:r>
        <w:t>tisztelettel</w:t>
      </w:r>
      <w:proofErr w:type="gramEnd"/>
      <w:r>
        <w:t xml:space="preserve"> meghívják Önt és kedves ismerőseit</w:t>
      </w:r>
    </w:p>
    <w:p w:rsidR="00A24BBB" w:rsidRDefault="00A24BBB" w:rsidP="00A24BBB">
      <w:pPr>
        <w:spacing w:line="360" w:lineRule="auto"/>
        <w:jc w:val="center"/>
      </w:pPr>
      <w:proofErr w:type="gramStart"/>
      <w:r>
        <w:t>a</w:t>
      </w:r>
      <w:proofErr w:type="gramEnd"/>
      <w:r>
        <w:t xml:space="preserve"> kutatási projekt </w:t>
      </w:r>
      <w:r w:rsidRPr="00A24BBB">
        <w:rPr>
          <w:b/>
        </w:rPr>
        <w:t>nyilvános eredményismertető</w:t>
      </w:r>
      <w:r>
        <w:t xml:space="preserve"> rendezvényére,</w:t>
      </w:r>
    </w:p>
    <w:p w:rsidR="00A24BBB" w:rsidRDefault="00A24BBB" w:rsidP="00A24BBB">
      <w:pPr>
        <w:spacing w:line="360" w:lineRule="auto"/>
        <w:jc w:val="center"/>
      </w:pPr>
      <w:proofErr w:type="gramStart"/>
      <w:r>
        <w:t>amelynek</w:t>
      </w:r>
      <w:proofErr w:type="gramEnd"/>
      <w:r>
        <w:t xml:space="preserve"> helye és ideje:</w:t>
      </w:r>
    </w:p>
    <w:p w:rsidR="00A24BBB" w:rsidRDefault="00A24BBB" w:rsidP="00A24BBB">
      <w:pPr>
        <w:spacing w:line="360" w:lineRule="auto"/>
        <w:jc w:val="center"/>
      </w:pPr>
      <w:r w:rsidRPr="00A24BBB">
        <w:rPr>
          <w:b/>
        </w:rPr>
        <w:t>Háló Kulturális és Közösségi Központ</w:t>
      </w:r>
      <w:r>
        <w:t xml:space="preserve"> (1052 Budapest, Semmelweis u. 4.)</w:t>
      </w:r>
    </w:p>
    <w:p w:rsidR="00A24BBB" w:rsidRDefault="00A24BBB" w:rsidP="00A24BBB">
      <w:pPr>
        <w:spacing w:line="360" w:lineRule="auto"/>
        <w:jc w:val="center"/>
      </w:pPr>
      <w:r w:rsidRPr="00130E69">
        <w:rPr>
          <w:b/>
        </w:rPr>
        <w:t>2017.</w:t>
      </w:r>
      <w:r>
        <w:t xml:space="preserve"> </w:t>
      </w:r>
      <w:r w:rsidRPr="00A24BBB">
        <w:rPr>
          <w:b/>
        </w:rPr>
        <w:t>március 30. csütörtök 18.00</w:t>
      </w:r>
      <w:r w:rsidR="00587FE1">
        <w:rPr>
          <w:b/>
        </w:rPr>
        <w:t>–</w:t>
      </w:r>
      <w:r w:rsidRPr="00587FE1">
        <w:rPr>
          <w:b/>
        </w:rPr>
        <w:t>20.00</w:t>
      </w:r>
    </w:p>
    <w:p w:rsidR="00587FE1" w:rsidRDefault="00587FE1" w:rsidP="0040226A">
      <w:pPr>
        <w:spacing w:after="120" w:line="360" w:lineRule="auto"/>
      </w:pPr>
    </w:p>
    <w:p w:rsidR="00A24BBB" w:rsidRDefault="00A24BBB" w:rsidP="00587FE1">
      <w:pPr>
        <w:spacing w:after="360" w:line="360" w:lineRule="auto"/>
      </w:pPr>
      <w:r>
        <w:t>A</w:t>
      </w:r>
      <w:bookmarkStart w:id="0" w:name="_GoBack"/>
      <w:bookmarkEnd w:id="0"/>
      <w:r>
        <w:t xml:space="preserve"> találkozó tervezett programja:</w:t>
      </w:r>
    </w:p>
    <w:p w:rsidR="001B3118" w:rsidRDefault="001B3118" w:rsidP="0048718C">
      <w:pPr>
        <w:spacing w:before="240" w:line="360" w:lineRule="auto"/>
        <w:ind w:left="142"/>
      </w:pPr>
      <w:r>
        <w:t>Igei gondolatok</w:t>
      </w:r>
      <w:proofErr w:type="gramStart"/>
      <w:r>
        <w:t xml:space="preserve">:   </w:t>
      </w:r>
      <w:r w:rsidRPr="001B3118">
        <w:rPr>
          <w:b/>
        </w:rPr>
        <w:t>Dr.</w:t>
      </w:r>
      <w:proofErr w:type="gramEnd"/>
      <w:r w:rsidRPr="001B3118">
        <w:rPr>
          <w:b/>
        </w:rPr>
        <w:t xml:space="preserve"> Fischl Vilmos </w:t>
      </w:r>
      <w:r>
        <w:t>evangélikus lelkész,</w:t>
      </w:r>
    </w:p>
    <w:p w:rsidR="001B3118" w:rsidRDefault="001B3118" w:rsidP="001B3118">
      <w:pPr>
        <w:spacing w:line="360" w:lineRule="auto"/>
        <w:ind w:left="1985"/>
      </w:pPr>
      <w:proofErr w:type="gramStart"/>
      <w:r>
        <w:t>a</w:t>
      </w:r>
      <w:proofErr w:type="gramEnd"/>
      <w:r>
        <w:t xml:space="preserve"> Magyarországi Egyházak Ökumenikus Tanácsa (MEÖT) főtitkára</w:t>
      </w:r>
    </w:p>
    <w:p w:rsidR="001B3118" w:rsidRDefault="001B3118" w:rsidP="001B3118">
      <w:pPr>
        <w:spacing w:line="360" w:lineRule="auto"/>
        <w:ind w:left="1701"/>
      </w:pPr>
      <w:r>
        <w:rPr>
          <w:b/>
        </w:rPr>
        <w:t xml:space="preserve">  </w:t>
      </w:r>
      <w:r w:rsidRPr="001B3118">
        <w:rPr>
          <w:b/>
        </w:rPr>
        <w:t>Dr. Székely János</w:t>
      </w:r>
      <w:r>
        <w:t xml:space="preserve"> </w:t>
      </w:r>
      <w:proofErr w:type="spellStart"/>
      <w:r>
        <w:t>esztergom-budapesti</w:t>
      </w:r>
      <w:proofErr w:type="spellEnd"/>
      <w:r>
        <w:t xml:space="preserve"> segédpüspök,</w:t>
      </w:r>
    </w:p>
    <w:p w:rsidR="001B3118" w:rsidRDefault="001B3118" w:rsidP="001B3118">
      <w:pPr>
        <w:spacing w:line="360" w:lineRule="auto"/>
        <w:ind w:left="1985"/>
      </w:pPr>
      <w:proofErr w:type="gramStart"/>
      <w:r>
        <w:t>a</w:t>
      </w:r>
      <w:proofErr w:type="gramEnd"/>
      <w:r>
        <w:t xml:space="preserve"> Magyar Katolikus Püspöki Konferencia </w:t>
      </w:r>
      <w:proofErr w:type="spellStart"/>
      <w:r>
        <w:t>Caritas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Veritate</w:t>
      </w:r>
      <w:proofErr w:type="spellEnd"/>
      <w:r>
        <w:t xml:space="preserve"> Bizottságának elnöke</w:t>
      </w:r>
    </w:p>
    <w:p w:rsidR="001B3118" w:rsidRDefault="001B3118" w:rsidP="0040226A">
      <w:pPr>
        <w:spacing w:before="120" w:line="360" w:lineRule="auto"/>
        <w:ind w:left="142"/>
      </w:pPr>
      <w:r>
        <w:t xml:space="preserve">Rövid köszöntők: </w:t>
      </w:r>
      <w:r w:rsidRPr="001B3118">
        <w:rPr>
          <w:b/>
        </w:rPr>
        <w:t>Dr. Galgóczy Gábor,</w:t>
      </w:r>
      <w:r>
        <w:t xml:space="preserve"> a Keresztény Értelmiségiek Szövetsége (KÉSZ) társelnöke</w:t>
      </w:r>
    </w:p>
    <w:p w:rsidR="001B3118" w:rsidRDefault="00AD1CCA" w:rsidP="001B3118">
      <w:pPr>
        <w:spacing w:line="360" w:lineRule="auto"/>
        <w:ind w:left="1843"/>
      </w:pPr>
      <w:proofErr w:type="spellStart"/>
      <w:r w:rsidRPr="00AD1CCA">
        <w:rPr>
          <w:b/>
        </w:rPr>
        <w:t>Puchard</w:t>
      </w:r>
      <w:proofErr w:type="spellEnd"/>
      <w:r w:rsidRPr="00AD1CCA">
        <w:rPr>
          <w:b/>
        </w:rPr>
        <w:t xml:space="preserve"> Zoltán,</w:t>
      </w:r>
      <w:r>
        <w:t xml:space="preserve"> a 72 Tanítvány Mozgalom főszervezője</w:t>
      </w:r>
    </w:p>
    <w:p w:rsidR="00AD1CCA" w:rsidRDefault="00AD1CCA" w:rsidP="001B3118">
      <w:pPr>
        <w:spacing w:line="360" w:lineRule="auto"/>
        <w:ind w:left="1843"/>
      </w:pPr>
      <w:r w:rsidRPr="00AD1CCA">
        <w:rPr>
          <w:b/>
        </w:rPr>
        <w:t>Schön György,</w:t>
      </w:r>
      <w:r>
        <w:t xml:space="preserve"> a </w:t>
      </w:r>
      <w:r w:rsidRPr="00AD1CCA">
        <w:t>Háló Közösségfejlesztő Katolikus Egyesület</w:t>
      </w:r>
      <w:r>
        <w:t xml:space="preserve"> vezetőségi tagja</w:t>
      </w:r>
    </w:p>
    <w:p w:rsidR="00AD1CCA" w:rsidRDefault="00AD1CCA" w:rsidP="001B3118">
      <w:pPr>
        <w:spacing w:line="360" w:lineRule="auto"/>
        <w:ind w:left="1843"/>
      </w:pPr>
      <w:r>
        <w:rPr>
          <w:b/>
        </w:rPr>
        <w:t xml:space="preserve">Szécsi Árpád, </w:t>
      </w:r>
      <w:r>
        <w:t>a Keresztény Demokrata Fórum (KDF) egyesület elnöke</w:t>
      </w:r>
    </w:p>
    <w:p w:rsidR="0040226A" w:rsidRDefault="00AD1CCA" w:rsidP="0040226A">
      <w:pPr>
        <w:spacing w:before="120" w:line="360" w:lineRule="auto"/>
        <w:ind w:left="142"/>
      </w:pPr>
      <w:r>
        <w:t>Prezentációk</w:t>
      </w:r>
      <w:proofErr w:type="gramStart"/>
      <w:r>
        <w:t>:</w:t>
      </w:r>
      <w:r>
        <w:tab/>
        <w:t xml:space="preserve">       </w:t>
      </w:r>
      <w:r w:rsidR="0040226A" w:rsidRPr="0040226A">
        <w:rPr>
          <w:b/>
        </w:rPr>
        <w:t>Dr.</w:t>
      </w:r>
      <w:proofErr w:type="gramEnd"/>
      <w:r w:rsidR="0040226A">
        <w:t xml:space="preserve"> </w:t>
      </w:r>
      <w:r w:rsidRPr="00AD1CCA">
        <w:rPr>
          <w:b/>
        </w:rPr>
        <w:t>Rosta Gergely</w:t>
      </w:r>
      <w:r w:rsidR="0040226A">
        <w:t xml:space="preserve"> </w:t>
      </w:r>
      <w:r>
        <w:t xml:space="preserve">vallásszociológus, </w:t>
      </w:r>
      <w:r w:rsidR="00587FE1">
        <w:t>kutatásunk vezető szakértője,</w:t>
      </w:r>
    </w:p>
    <w:p w:rsidR="0040226A" w:rsidRDefault="0040226A" w:rsidP="0040226A">
      <w:pPr>
        <w:spacing w:line="360" w:lineRule="auto"/>
        <w:ind w:left="1985"/>
      </w:pPr>
      <w:proofErr w:type="gramStart"/>
      <w:r>
        <w:t>a</w:t>
      </w:r>
      <w:proofErr w:type="gramEnd"/>
      <w:r>
        <w:t xml:space="preserve"> Pázmány Péter Katolikus Egyetem </w:t>
      </w:r>
      <w:r w:rsidR="003754D9">
        <w:t>Szociológiai Intézetének docense</w:t>
      </w:r>
      <w:r>
        <w:t>,</w:t>
      </w:r>
    </w:p>
    <w:p w:rsidR="00AD1CCA" w:rsidRDefault="0040226A" w:rsidP="00AD1CCA">
      <w:pPr>
        <w:spacing w:line="360" w:lineRule="auto"/>
        <w:ind w:left="1843"/>
      </w:pPr>
      <w:proofErr w:type="spellStart"/>
      <w:r w:rsidRPr="0040226A">
        <w:rPr>
          <w:b/>
        </w:rPr>
        <w:t>Kocsev</w:t>
      </w:r>
      <w:proofErr w:type="spellEnd"/>
      <w:r w:rsidRPr="0040226A">
        <w:rPr>
          <w:b/>
        </w:rPr>
        <w:t xml:space="preserve"> Bence</w:t>
      </w:r>
      <w:r>
        <w:t xml:space="preserve"> szociológus,</w:t>
      </w:r>
      <w:r w:rsidR="00587FE1">
        <w:t xml:space="preserve"> kutatási eredményeink elemzője,</w:t>
      </w:r>
    </w:p>
    <w:p w:rsidR="0040226A" w:rsidRDefault="00587FE1" w:rsidP="0040226A">
      <w:pPr>
        <w:spacing w:line="360" w:lineRule="auto"/>
        <w:ind w:left="1985"/>
      </w:pPr>
      <w:r>
        <w:t xml:space="preserve"> </w:t>
      </w:r>
      <w:proofErr w:type="gramStart"/>
      <w:r>
        <w:t>az</w:t>
      </w:r>
      <w:proofErr w:type="gramEnd"/>
      <w:r>
        <w:t xml:space="preserve"> Eötvös Loránd Tudományegyetem és a Lipcsei Egyetem doktorandusza</w:t>
      </w:r>
    </w:p>
    <w:p w:rsidR="0040226A" w:rsidRDefault="0040226A" w:rsidP="00B60FE6">
      <w:pPr>
        <w:spacing w:before="240" w:after="160" w:line="360" w:lineRule="auto"/>
        <w:ind w:left="142"/>
      </w:pPr>
      <w:r>
        <w:t>Kérdések és válaszok</w:t>
      </w:r>
    </w:p>
    <w:p w:rsidR="0040226A" w:rsidRDefault="0040226A" w:rsidP="00B60FE6">
      <w:pPr>
        <w:spacing w:before="120" w:after="240" w:line="360" w:lineRule="auto"/>
        <w:ind w:left="142"/>
      </w:pPr>
      <w:r>
        <w:t>Zárszó</w:t>
      </w:r>
    </w:p>
    <w:p w:rsidR="0040226A" w:rsidRDefault="0040226A" w:rsidP="0048718C">
      <w:pPr>
        <w:ind w:left="142"/>
        <w:jc w:val="center"/>
        <w:rPr>
          <w:b/>
        </w:rPr>
      </w:pPr>
      <w:r>
        <w:t xml:space="preserve">A rendezvény sajtónyilvános. A találkozón </w:t>
      </w:r>
      <w:r w:rsidRPr="0048718C">
        <w:rPr>
          <w:b/>
        </w:rPr>
        <w:t>a részvétel</w:t>
      </w:r>
      <w:r>
        <w:t xml:space="preserve"> ingyenes, de </w:t>
      </w:r>
      <w:r w:rsidRPr="0048718C">
        <w:rPr>
          <w:b/>
        </w:rPr>
        <w:t>előzetes jelentkezéshez kötött.</w:t>
      </w:r>
    </w:p>
    <w:p w:rsidR="00B60FE6" w:rsidRPr="00B60FE6" w:rsidRDefault="00B60FE6" w:rsidP="0048718C">
      <w:pPr>
        <w:ind w:left="142"/>
        <w:jc w:val="center"/>
        <w:rPr>
          <w:b/>
        </w:rPr>
      </w:pPr>
      <w:r>
        <w:t xml:space="preserve">Az előzetesen regisztráló résztvevők </w:t>
      </w:r>
      <w:r w:rsidRPr="00B60FE6">
        <w:rPr>
          <w:b/>
        </w:rPr>
        <w:t>könyvajándékot kapnak.</w:t>
      </w:r>
    </w:p>
    <w:p w:rsidR="00B60FE6" w:rsidRPr="00B60FE6" w:rsidRDefault="00B60FE6" w:rsidP="00B60FE6">
      <w:pPr>
        <w:ind w:left="142"/>
        <w:rPr>
          <w:sz w:val="12"/>
        </w:rPr>
      </w:pPr>
    </w:p>
    <w:p w:rsidR="0048718C" w:rsidRDefault="0040226A" w:rsidP="0048718C">
      <w:pPr>
        <w:ind w:left="142"/>
        <w:jc w:val="center"/>
        <w:rPr>
          <w:rStyle w:val="Hiperhivatkozs"/>
          <w:b/>
        </w:rPr>
      </w:pPr>
      <w:r w:rsidRPr="0048718C">
        <w:rPr>
          <w:b/>
        </w:rPr>
        <w:t xml:space="preserve">Regisztráció: </w:t>
      </w:r>
      <w:hyperlink r:id="rId6" w:history="1">
        <w:r w:rsidRPr="0048718C">
          <w:rPr>
            <w:rStyle w:val="Hiperhivatkozs"/>
            <w:b/>
          </w:rPr>
          <w:t>www.amur.hu</w:t>
        </w:r>
      </w:hyperlink>
    </w:p>
    <w:sectPr w:rsidR="0048718C" w:rsidSect="00BD4CD8">
      <w:headerReference w:type="default" r:id="rId7"/>
      <w:footerReference w:type="default" r:id="rId8"/>
      <w:pgSz w:w="11906" w:h="16838"/>
      <w:pgMar w:top="1418" w:right="1134" w:bottom="1276" w:left="1134" w:header="56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8E6" w:rsidRDefault="00B258E6" w:rsidP="005D44D9">
      <w:pPr>
        <w:spacing w:line="240" w:lineRule="auto"/>
      </w:pPr>
      <w:r>
        <w:separator/>
      </w:r>
    </w:p>
  </w:endnote>
  <w:endnote w:type="continuationSeparator" w:id="0">
    <w:p w:rsidR="00B258E6" w:rsidRDefault="00B258E6" w:rsidP="005D44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18C" w:rsidRDefault="00BD4CD8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937260</wp:posOffset>
          </wp:positionH>
          <wp:positionV relativeFrom="paragraph">
            <wp:posOffset>-116840</wp:posOffset>
          </wp:positionV>
          <wp:extent cx="656590" cy="448310"/>
          <wp:effectExtent l="0" t="0" r="0" b="8890"/>
          <wp:wrapTight wrapText="bothSides">
            <wp:wrapPolygon edited="0">
              <wp:start x="0" y="0"/>
              <wp:lineTo x="0" y="21110"/>
              <wp:lineTo x="20681" y="21110"/>
              <wp:lineTo x="20681" y="0"/>
              <wp:lineTo x="0" y="0"/>
            </wp:wrapPolygon>
          </wp:wrapTight>
          <wp:docPr id="26" name="Kép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718C"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46183652" wp14:editId="29E8C3A7">
          <wp:simplePos x="0" y="0"/>
          <wp:positionH relativeFrom="column">
            <wp:posOffset>1708785</wp:posOffset>
          </wp:positionH>
          <wp:positionV relativeFrom="paragraph">
            <wp:posOffset>-78740</wp:posOffset>
          </wp:positionV>
          <wp:extent cx="1109980" cy="381000"/>
          <wp:effectExtent l="0" t="0" r="0" b="0"/>
          <wp:wrapTight wrapText="bothSides">
            <wp:wrapPolygon edited="0">
              <wp:start x="0" y="0"/>
              <wp:lineTo x="0" y="20520"/>
              <wp:lineTo x="21130" y="20520"/>
              <wp:lineTo x="21130" y="0"/>
              <wp:lineTo x="0" y="0"/>
            </wp:wrapPolygon>
          </wp:wrapTight>
          <wp:docPr id="24" name="Kép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98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718C"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868987" cy="333375"/>
          <wp:effectExtent l="0" t="0" r="7620" b="0"/>
          <wp:wrapTight wrapText="bothSides">
            <wp:wrapPolygon edited="0">
              <wp:start x="0" y="0"/>
              <wp:lineTo x="0" y="19749"/>
              <wp:lineTo x="21316" y="19749"/>
              <wp:lineTo x="21316" y="0"/>
              <wp:lineTo x="0" y="0"/>
            </wp:wrapPolygon>
          </wp:wrapTight>
          <wp:docPr id="25" name="Kép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987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A kutatás a Nemzeti Együttműködési Alap támogatásával, a NEA-KK-16-SZ-1734 kódszámú projekt keretében valósul meg.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8E6" w:rsidRDefault="00B258E6" w:rsidP="005D44D9">
      <w:pPr>
        <w:spacing w:line="240" w:lineRule="auto"/>
      </w:pPr>
      <w:r>
        <w:separator/>
      </w:r>
    </w:p>
  </w:footnote>
  <w:footnote w:type="continuationSeparator" w:id="0">
    <w:p w:rsidR="00B258E6" w:rsidRDefault="00B258E6" w:rsidP="005D44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D9" w:rsidRDefault="005D44D9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7620</wp:posOffset>
          </wp:positionV>
          <wp:extent cx="1047750" cy="1063705"/>
          <wp:effectExtent l="0" t="0" r="0" b="3175"/>
          <wp:wrapTight wrapText="bothSides">
            <wp:wrapPolygon edited="0">
              <wp:start x="0" y="0"/>
              <wp:lineTo x="0" y="21278"/>
              <wp:lineTo x="21207" y="21278"/>
              <wp:lineTo x="21207" y="0"/>
              <wp:lineTo x="0" y="0"/>
            </wp:wrapPolygon>
          </wp:wrapTight>
          <wp:docPr id="23" name="Kép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6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44D9" w:rsidRDefault="005D44D9" w:rsidP="005D44D9">
    <w:pPr>
      <w:pStyle w:val="lfej"/>
      <w:jc w:val="right"/>
    </w:pPr>
    <w:r>
      <w:t xml:space="preserve">Médiakapcsolat: </w:t>
    </w:r>
    <w:proofErr w:type="spellStart"/>
    <w:r w:rsidRPr="005D44D9">
      <w:rPr>
        <w:b/>
      </w:rPr>
      <w:t>Puchard</w:t>
    </w:r>
    <w:proofErr w:type="spellEnd"/>
    <w:r w:rsidRPr="005D44D9">
      <w:rPr>
        <w:b/>
      </w:rPr>
      <w:t xml:space="preserve"> Balázs</w:t>
    </w:r>
  </w:p>
  <w:p w:rsidR="005D44D9" w:rsidRDefault="00B258E6" w:rsidP="005D44D9">
    <w:pPr>
      <w:pStyle w:val="lfej"/>
      <w:jc w:val="right"/>
    </w:pPr>
    <w:hyperlink r:id="rId2" w:history="1">
      <w:r w:rsidR="005D44D9" w:rsidRPr="000F4188">
        <w:rPr>
          <w:rStyle w:val="Hiperhivatkozs"/>
        </w:rPr>
        <w:t>kapcsolat@amur.hu</w:t>
      </w:r>
    </w:hyperlink>
  </w:p>
  <w:p w:rsidR="005D44D9" w:rsidRDefault="00A24BBB" w:rsidP="005D44D9">
    <w:pPr>
      <w:pStyle w:val="lfej"/>
      <w:jc w:val="right"/>
    </w:pPr>
    <w:r>
      <w:t>30/504-0383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30"/>
    <w:rsid w:val="00130E69"/>
    <w:rsid w:val="00137BE4"/>
    <w:rsid w:val="001B3118"/>
    <w:rsid w:val="003754D9"/>
    <w:rsid w:val="0040226A"/>
    <w:rsid w:val="0048718C"/>
    <w:rsid w:val="00587FE1"/>
    <w:rsid w:val="005D44D9"/>
    <w:rsid w:val="00A24BBB"/>
    <w:rsid w:val="00AD1CCA"/>
    <w:rsid w:val="00AE1830"/>
    <w:rsid w:val="00B258E6"/>
    <w:rsid w:val="00B300A1"/>
    <w:rsid w:val="00B60FE6"/>
    <w:rsid w:val="00BA2A89"/>
    <w:rsid w:val="00BD4CD8"/>
    <w:rsid w:val="00CF00B9"/>
    <w:rsid w:val="00E6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E8AA80-4816-4F09-ADFB-FB55F854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HAnsi"/>
        <w:sz w:val="24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D44D9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44D9"/>
  </w:style>
  <w:style w:type="paragraph" w:styleId="llb">
    <w:name w:val="footer"/>
    <w:basedOn w:val="Norml"/>
    <w:link w:val="llbChar"/>
    <w:uiPriority w:val="99"/>
    <w:unhideWhenUsed/>
    <w:rsid w:val="005D44D9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44D9"/>
  </w:style>
  <w:style w:type="character" w:styleId="Hiperhivatkozs">
    <w:name w:val="Hyperlink"/>
    <w:basedOn w:val="Bekezdsalapbettpusa"/>
    <w:uiPriority w:val="99"/>
    <w:unhideWhenUsed/>
    <w:rsid w:val="005D44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ur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pcsolat@amur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207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Árpád</dc:creator>
  <cp:keywords/>
  <dc:description/>
  <cp:lastModifiedBy>Árpád</cp:lastModifiedBy>
  <cp:revision>7</cp:revision>
  <cp:lastPrinted>2017-03-24T23:27:00Z</cp:lastPrinted>
  <dcterms:created xsi:type="dcterms:W3CDTF">2017-03-24T14:14:00Z</dcterms:created>
  <dcterms:modified xsi:type="dcterms:W3CDTF">2017-03-28T11:59:00Z</dcterms:modified>
</cp:coreProperties>
</file>